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22.10.2015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E8B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 в Минюсте России 19.10.2015 № 39362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>06.10.2015                                                                                                               № 691н</w:t>
      </w:r>
    </w:p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профессионального стандарта «Специалист по управлению персоналом»</w:t>
      </w:r>
    </w:p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приказываю: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>Утвердить прилагаемый профессиональный стандарт «Специалист по управлению персоналом».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>Министр </w:t>
      </w:r>
    </w:p>
    <w:p w:rsidR="003A1E8B" w:rsidRPr="003A1E8B" w:rsidRDefault="003A1E8B" w:rsidP="004C0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М.А. </w:t>
      </w:r>
      <w:proofErr w:type="spellStart"/>
      <w:r w:rsidRPr="003A1E8B">
        <w:rPr>
          <w:rFonts w:ascii="Times New Roman" w:eastAsia="Times New Roman" w:hAnsi="Times New Roman" w:cs="Times New Roman"/>
          <w:sz w:val="24"/>
          <w:szCs w:val="24"/>
        </w:rPr>
        <w:t>Топилин</w:t>
      </w:r>
      <w:proofErr w:type="spellEnd"/>
    </w:p>
    <w:p w:rsidR="003A1E8B" w:rsidRDefault="003A1E8B" w:rsidP="004C0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Default="003A1E8B" w:rsidP="004C0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3A1E8B" w:rsidRPr="003A1E8B" w:rsidRDefault="003A1E8B" w:rsidP="004C0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</w:t>
      </w:r>
    </w:p>
    <w:p w:rsidR="003A1E8B" w:rsidRPr="003A1E8B" w:rsidRDefault="003A1E8B" w:rsidP="004C0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труда и социальной защиты Российской Федерации </w:t>
      </w:r>
    </w:p>
    <w:p w:rsidR="003A1E8B" w:rsidRPr="003A1E8B" w:rsidRDefault="003A1E8B" w:rsidP="004C0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от «06» октября 2015 г. № 691н </w:t>
      </w:r>
    </w:p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ПРОФЕССИОНАЛЬНЫЙ СТАНДАРТ </w:t>
      </w:r>
    </w:p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Специалист по управлению персоналом </w:t>
      </w:r>
    </w:p>
    <w:tbl>
      <w:tblPr>
        <w:tblW w:w="1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96"/>
      </w:tblGrid>
      <w:tr w:rsidR="003A1E8B" w:rsidRPr="003A1E8B" w:rsidTr="003A1E8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559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I. Общие сведения....................................................................................................................................... 1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II. Описание трудовых функций, входящих в профессиональный стандарт (функциональная карта вида профессиональной деятельности)..................................................................................................... 2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III. Характеристика обобщенных трудовых функций............................................................................ 4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3.1. Обобщенная трудовая функция «Документационное обеспечение работы с персоналом»..... 4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3.2. Обобщенная трудовая функция «Деятельность по обеспечению персоналом»......................... 8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3.3. Обобщенная трудовая функция «Деятельность по оценке и аттестации персонала»............. 13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3.4. Обобщенная трудовая функция «Деятельность по развитию персонала»................................ 18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3.5. Обобщенная трудовая функция «Деятельность по организации труда и оплаты персонала» 24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3.6. Обобщенная трудовая функция «Деятельность по организации корпоративной социальной политики»............................................................................................................................................... 29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3.7. Обобщенная трудовая функция «Операционное управление персоналом и подразделением организации».......................................................................................................................................... 34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3.8. Обобщенная трудовая функция «Стратегическое управление персоналом организации».... 41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IV. Сведения об организациях – разработчиках профессионального стандарта............................... 47 </w:t>
      </w:r>
    </w:p>
    <w:p w:rsidR="002F6B58" w:rsidRDefault="002F6B58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10040613"/>
    </w:p>
    <w:p w:rsidR="002F6B58" w:rsidRDefault="002F6B58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B58" w:rsidRDefault="002F6B58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B58" w:rsidRDefault="002F6B58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B58" w:rsidRDefault="002F6B58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B58" w:rsidRDefault="002F6B58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B58" w:rsidRDefault="002F6B58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2F6B58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I. Общие сведения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92"/>
        <w:gridCol w:w="550"/>
        <w:gridCol w:w="1651"/>
      </w:tblGrid>
      <w:tr w:rsidR="003A1E8B" w:rsidRPr="003A1E8B" w:rsidTr="003A1E8B">
        <w:trPr>
          <w:tblCellSpacing w:w="0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1E8B" w:rsidRPr="002F6B58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персоналом организации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07.003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вида профессиональной деятельности)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вида профессиональной деятельности: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893"/>
      </w:tblGrid>
      <w:tr w:rsidR="003A1E8B" w:rsidRPr="003A1E8B" w:rsidTr="003A1E8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2F6B58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эффективного функционирования системы управления персоналом для достижения целей организации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Группа занятий: 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03"/>
        <w:gridCol w:w="4528"/>
        <w:gridCol w:w="1294"/>
        <w:gridCol w:w="3450"/>
      </w:tblGrid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подразделений (служб) управления кадрами и трудовыми отношениями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2412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по кадрам и профориентации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3423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кадровых служб и учреждений занятости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ОКЗ</w:t>
            </w:r>
            <w:bookmarkStart w:id="1" w:name="_ednref1"/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"file:///C:\\Users\\Comp\\AppData\\Local\\Temp\\bat\\profstandart.doc" \l "_edn1" </w:instrText>
            </w:r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1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[1]</w:t>
            </w:r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(код ОКЗ)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Отнесение к видам экономической деятельности: </w:t>
      </w:r>
    </w:p>
    <w:tbl>
      <w:tblPr>
        <w:tblW w:w="50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46"/>
        <w:gridCol w:w="9556"/>
      </w:tblGrid>
      <w:tr w:rsidR="003A1E8B" w:rsidRPr="003A1E8B" w:rsidTr="003A1E8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78.30 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подбору персонала прочая </w:t>
            </w: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</w:t>
            </w:r>
            <w:bookmarkStart w:id="2" w:name="_ednref2"/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"file:///C:\\Users\\Comp\\AppData\\Local\\Temp\\bat\\profstandart.doc" \l "_edn2" </w:instrText>
            </w:r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1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[2]</w:t>
            </w:r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вида экономической деятельности) </w:t>
            </w:r>
          </w:p>
        </w:tc>
      </w:tr>
    </w:tbl>
    <w:p w:rsidR="003A1E8B" w:rsidRPr="003A1E8B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10040614"/>
      <w:bookmarkEnd w:id="0"/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II. Описание трудовых функций, входящих в профессиональный стандарт </w:t>
      </w:r>
      <w:r w:rsidRPr="003A1E8B">
        <w:rPr>
          <w:rFonts w:ascii="Times New Roman" w:eastAsia="Times New Roman" w:hAnsi="Times New Roman" w:cs="Times New Roman"/>
          <w:sz w:val="24"/>
          <w:szCs w:val="24"/>
        </w:rPr>
        <w:br/>
        <w:t>(функциональная карта вида профессиональной деятельности)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9"/>
        <w:gridCol w:w="2504"/>
        <w:gridCol w:w="1598"/>
        <w:gridCol w:w="3934"/>
        <w:gridCol w:w="780"/>
        <w:gridCol w:w="1598"/>
      </w:tblGrid>
      <w:tr w:rsidR="003A1E8B" w:rsidRPr="003A1E8B" w:rsidTr="003A1E8B">
        <w:trPr>
          <w:tblCellSpacing w:w="0" w:type="dxa"/>
        </w:trPr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Обобщенные трудовые функции </w:t>
            </w:r>
          </w:p>
        </w:tc>
        <w:tc>
          <w:tcPr>
            <w:tcW w:w="2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 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(подуровень) квалификации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Документационное обеспечение работы с персоналом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организационной и распорядительной документации по персоналу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А/01.5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документации по учету и движению кадров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А/02.5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учету и движению кадров, представлению документов по персоналу в государственные органы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А/03.5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обеспечению персоналом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B/01.6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Поиск, привлечение, подбор и отбор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B/02.6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обеспечения персоналом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B/03.6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оценке и аттестации персонала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оценки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C/01.6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аттестации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C/02.6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при проведении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оценки и аттестации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C/03.6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 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развитию персонала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развитию и построению профессиональной карьеры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D/01.6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D/02.6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адаптации и стажировки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D/03.6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развитию и профессиональной карьере, обучению, адаптации и стажировке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D/04.6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организации труда и оплаты персонала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труда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E/01.6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оплаты труда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E/02.6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вопросам организации труда и оплаты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E/03.6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организации корпоративной социальной политики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корпоративной социальной политики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F/01.6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корпоративной социальной политики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F/02.6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вопросам корпоративной социальной политики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F/03.6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Операционное управление персоналом и подразделением организации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операционного управления персоналом и работы структурного подразделения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G/01.7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операционного управления персоналом и работы структурного подразделения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G/02.7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операционному управлению персоналом и работе структурного подразделения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G/03.7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Стратегическое управление персоналом организации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стратегического управления персоналом организации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H/01.7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системы стратегического управления персоналом организации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H/02.7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стратегическому управлению персоналом организации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H/03.7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4C0C9E" w:rsidRPr="003A1E8B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4C0C9E" w:rsidRDefault="003A1E8B" w:rsidP="004C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10040615"/>
      <w:bookmarkEnd w:id="3"/>
      <w:r w:rsidRPr="004C0C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Характеристика обобщенных трудовых функций </w:t>
      </w:r>
    </w:p>
    <w:p w:rsidR="003A1E8B" w:rsidRPr="004C0C9E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410040616"/>
      <w:bookmarkEnd w:id="4"/>
      <w:r w:rsidRPr="004C0C9E">
        <w:rPr>
          <w:rFonts w:ascii="Times New Roman" w:eastAsia="Times New Roman" w:hAnsi="Times New Roman" w:cs="Times New Roman"/>
          <w:b/>
          <w:sz w:val="24"/>
          <w:szCs w:val="24"/>
        </w:rPr>
        <w:t xml:space="preserve">3.1. Обобщенная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94"/>
        <w:gridCol w:w="664"/>
        <w:gridCol w:w="777"/>
        <w:gridCol w:w="2237"/>
        <w:gridCol w:w="1002"/>
      </w:tblGrid>
      <w:tr w:rsidR="003A1E8B" w:rsidRPr="003A1E8B" w:rsidTr="003A1E8B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4C0C9E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Документационное обеспечение работы с персоналом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7"/>
        <w:gridCol w:w="1124"/>
        <w:gridCol w:w="718"/>
        <w:gridCol w:w="2290"/>
        <w:gridCol w:w="1506"/>
        <w:gridCol w:w="2628"/>
      </w:tblGrid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52"/>
        <w:gridCol w:w="8141"/>
      </w:tblGrid>
      <w:tr w:rsidR="003A1E8B" w:rsidRPr="003A1E8B" w:rsidTr="003A1E8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кадровому делопроизводству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документационному обеспечению работы с персоналом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документационному обеспечению персонала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персоналу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программа подготовки специалистов среднего звена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переподготовки, программы повышения квалификации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характеристики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5"/>
        <w:gridCol w:w="889"/>
        <w:gridCol w:w="6669"/>
      </w:tblGrid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(профессии) или специальности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2412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по кадрам и профориентации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3423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кадровых служб и учреждений занятости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bookmarkStart w:id="6" w:name="_ednref3"/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"file:///C:\\Users\\Comp\\AppData\\Local\\Temp\\bat\\profstandart.doc" \l "_edn3" </w:instrText>
            </w:r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1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[3]</w:t>
            </w:r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  <w:bookmarkStart w:id="7" w:name="_ednref4"/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"file:///C:\\Users\\Comp\\AppData\\Local\\Temp\\bat\\profstandart.doc" \l "_edn4" </w:instrText>
            </w:r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1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[4]</w:t>
            </w:r>
            <w:r w:rsidR="00D45BAC"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27755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по труду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22956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</w:tr>
    </w:tbl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3.1.1.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0"/>
        <w:gridCol w:w="688"/>
        <w:gridCol w:w="332"/>
        <w:gridCol w:w="793"/>
        <w:gridCol w:w="756"/>
        <w:gridCol w:w="1756"/>
        <w:gridCol w:w="268"/>
        <w:gridCol w:w="664"/>
        <w:gridCol w:w="266"/>
        <w:gridCol w:w="423"/>
        <w:gridCol w:w="314"/>
        <w:gridCol w:w="2124"/>
        <w:gridCol w:w="763"/>
        <w:gridCol w:w="126"/>
      </w:tblGrid>
      <w:tr w:rsidR="003A1E8B" w:rsidRPr="003A1E8B" w:rsidTr="004C0C9E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организационной и распорядительной документации по персоналу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А/01.5 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A1E8B" w:rsidRPr="003A1E8B" w:rsidTr="004C0C9E">
        <w:tblPrEx>
          <w:jc w:val="center"/>
        </w:tblPrEx>
        <w:trPr>
          <w:tblCellSpacing w:w="0" w:type="dxa"/>
          <w:jc w:val="center"/>
        </w:trPr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4C0C9E">
        <w:tblPrEx>
          <w:jc w:val="center"/>
        </w:tblPrEx>
        <w:trPr>
          <w:tblCellSpacing w:w="0" w:type="dxa"/>
          <w:jc w:val="center"/>
        </w:trPr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121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 анализ поступающей документации по персоналу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оформление документации по персоналу (первичной, учетной, плановой, по социальному обеспечению, организационной, распорядительной)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Регистрация, учет и текущее хранение организационной и распорядительной документации по персоналу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121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проекты организационных и распорядительных документов по персоналу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учет и регистрацию документов в информационных системах и на материальных носителях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документы и переносить информацию в базы данных и отчеты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ошибки, неточности, исправления и недостоверную информацию в документах, определять легитимность документов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ведению учета, движению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121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документов по персоналу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учета движения кадров и составления установленной отчетности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расчета стажа, льгот, компенсаций, оформления пенсий работникам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GoBack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  <w:bookmarkEnd w:id="8"/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оформления распорядительных и организационных документов по персоналу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и делового общения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8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C25F77" w:rsidRDefault="00C25F77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3.1.2.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94"/>
        <w:gridCol w:w="664"/>
        <w:gridCol w:w="1002"/>
        <w:gridCol w:w="2124"/>
        <w:gridCol w:w="890"/>
      </w:tblGrid>
      <w:tr w:rsidR="003A1E8B" w:rsidRPr="003A1E8B" w:rsidTr="003A1E8B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документации по учету и движению кадров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А/02.5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124"/>
        <w:gridCol w:w="648"/>
        <w:gridCol w:w="2425"/>
        <w:gridCol w:w="1177"/>
        <w:gridCol w:w="2983"/>
      </w:tblGrid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документов по процедурам управления персоналом, учету и движению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движения документов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проверка личных документов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работнику кадровых документов о его трудовой деятельности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сведения персонала организационных, распорядительных и кадровых документов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учета рабочего времени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Регистрация, учет, оперативное хранение документов по персоналу, подготовка к сдаче их в архив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проекты кадровых документов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учет и регистрацию кадровых документов в информационных системах и на материальных носителях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кадровые документы и переносить информацию в базы данных и отчеты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со специализированными информационными системами и базами данных по ведению учета и движению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план корректировок установленного порядка оформления документов по персоналу и реализовывать принятые изменения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присутствие работников на рабочем месте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документов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учета движения кадров и составления установленной отчетности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расчета стажа, льгот, компенсаций, оформления пенсий работникам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оформления документов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3.1.3.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5456"/>
        <w:gridCol w:w="523"/>
        <w:gridCol w:w="957"/>
        <w:gridCol w:w="1598"/>
        <w:gridCol w:w="740"/>
      </w:tblGrid>
      <w:tr w:rsidR="003A1E8B" w:rsidRPr="003A1E8B" w:rsidTr="003A1E8B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учету и движению кадров, представлению документов по персоналу в государственные органы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А/03.5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4"/>
        <w:gridCol w:w="1124"/>
        <w:gridCol w:w="675"/>
        <w:gridCol w:w="2453"/>
        <w:gridCol w:w="1177"/>
        <w:gridCol w:w="2900"/>
      </w:tblGrid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документооборота по учету и движению кадров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документооборота по представлению документов по персоналу в государственные органы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на учет организации в государственных органах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уведомлений, отчетной и статистической информации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учетные документы, предоставляемые в государственные органы, профессиональные союзы и другие представительные органы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ведению учета и движению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ведению статистической и отчетной информации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Федерации, регулирующие </w:t>
            </w:r>
          </w:p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ведения документации по учету и движению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построения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410040617"/>
      <w:bookmarkEnd w:id="5"/>
      <w:bookmarkEnd w:id="9"/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4C0C9E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9E"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Обобщенная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94"/>
        <w:gridCol w:w="664"/>
        <w:gridCol w:w="777"/>
        <w:gridCol w:w="2013"/>
        <w:gridCol w:w="1226"/>
      </w:tblGrid>
      <w:tr w:rsidR="003A1E8B" w:rsidRPr="003A1E8B" w:rsidTr="003A1E8B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4C0C9E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по обеспечению персоналом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9"/>
        <w:gridCol w:w="1000"/>
        <w:gridCol w:w="124"/>
        <w:gridCol w:w="718"/>
        <w:gridCol w:w="2587"/>
        <w:gridCol w:w="1177"/>
        <w:gridCol w:w="2808"/>
      </w:tblGrid>
      <w:tr w:rsidR="003A1E8B" w:rsidRPr="003A1E8B" w:rsidTr="003A1E8B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3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подбору персонала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персоналу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квалификации; программы профессиональной переподготовки в области поиска и подбора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Особые условия допуска к работе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характеристики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5"/>
        <w:gridCol w:w="889"/>
        <w:gridCol w:w="6669"/>
      </w:tblGrid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(профессии) или специальности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2412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по кадрам и профориентации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3423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кадровых служб и учреждений занятости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27755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по труду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22956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3.2.1.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71"/>
        <w:gridCol w:w="642"/>
        <w:gridCol w:w="1091"/>
        <w:gridCol w:w="1766"/>
        <w:gridCol w:w="1204"/>
      </w:tblGrid>
      <w:tr w:rsidR="003A1E8B" w:rsidRPr="003A1E8B" w:rsidTr="003A1E8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B/01.6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52"/>
        <w:gridCol w:w="1124"/>
        <w:gridCol w:w="675"/>
        <w:gridCol w:w="2677"/>
        <w:gridCol w:w="1177"/>
        <w:gridCol w:w="2788"/>
      </w:tblGrid>
      <w:tr w:rsidR="003A1E8B" w:rsidRPr="003A1E8B" w:rsidTr="003A1E8B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планов, стратегии и структуры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особенностей организации работы и производства на конкретных рабочих местах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рынка труда по организации работы на аналогичном производстве и рабочих местах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требований к вакантной должности (профессии, специальности) и их коррекция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рынка труда и персонала организации по профилю вакантной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 консультирование руководителей подразделений и организации по вопросам рынка труда в части обеспечения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Собирать, анализировать и структурировать информацию об особенностях и возможностях кадрового потенциала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требования к вакантной должности (профессии, специальности) и определять критерии подбора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Вносить корректирующие сведения в требования к кандидатам на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Консультировать по вопросам рынка труда в части обеспечения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определения перспективной и текущей потребности в кадрах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обеспечения организации кадрами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на различных участках производства, организации, отрасли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тенденции на рынке труда и в отдельной отрасли, конкретной профессии (должности,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психологии и социологии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экономики, организации труда и управления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подбора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3.2.2.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94"/>
        <w:gridCol w:w="664"/>
        <w:gridCol w:w="1002"/>
        <w:gridCol w:w="2124"/>
        <w:gridCol w:w="890"/>
      </w:tblGrid>
      <w:tr w:rsidR="003A1E8B" w:rsidRPr="003A1E8B" w:rsidTr="003A1E8B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Поиск, привлечение, подбор и отбор персонала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B/02.6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3"/>
        <w:gridCol w:w="1124"/>
        <w:gridCol w:w="675"/>
        <w:gridCol w:w="2677"/>
        <w:gridCol w:w="1177"/>
        <w:gridCol w:w="2677"/>
      </w:tblGrid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во внутренних и внешних источниках информации о кандидатах, соответствующей требованиям вакантной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вакантной должности (профессии, специальности) в средствах массовой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способов и методов привлечения персонала в соответствии с утвержденными планами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информации о кандидатах на вакантные должности (профессии,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собеседований и встреч с кандидатами на вакантные должности (профессии, специальности) с обеспечением обратной связи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соответствия кандидатов требованиям вакантной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на поиск, привлечение, подбор и отбор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 консультирование руководителей подразделений и организации по вопросам привлечения персонала с оценкой затрат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критерии поиска, привлечения, подбора и отбора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Собирать, анализировать и структурировать информацию о кандидатах и предложениях на рынке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поисковыми системами и информационными ресурсами в области обеспечения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средства обеспечения персоналом, включая сопровождение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Консультировать по вопросам привлечения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 контролировать статьи расходов на обеспечение персоналом для планирования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обеспечения организации кадрами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методики поиска, привлечения, подбора и отбора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анализа,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тенденции на рынке труда и в отдельных отраслях и видах профессиональной деятельности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психологии и социологии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экономики, организации труда 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акты организации, регулирующие порядок обеспечения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построения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C25F77" w:rsidRDefault="00C25F77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3.2.3.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622"/>
        <w:gridCol w:w="538"/>
        <w:gridCol w:w="1107"/>
        <w:gridCol w:w="1900"/>
        <w:gridCol w:w="1107"/>
      </w:tblGrid>
      <w:tr w:rsidR="003A1E8B" w:rsidRPr="003A1E8B" w:rsidTr="003A1E8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обеспечения персоналом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В/03.6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97"/>
        <w:gridCol w:w="1124"/>
        <w:gridCol w:w="731"/>
        <w:gridCol w:w="2620"/>
        <w:gridCol w:w="1177"/>
        <w:gridCol w:w="2844"/>
      </w:tblGrid>
      <w:tr w:rsidR="003A1E8B" w:rsidRPr="003A1E8B" w:rsidTr="003A1E8B">
        <w:trPr>
          <w:tblCellSpacing w:w="0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2"/>
        <w:gridCol w:w="8361"/>
      </w:tblGrid>
      <w:tr w:rsidR="003A1E8B" w:rsidRPr="003A1E8B" w:rsidTr="003A1E8B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процессов документооборота, локальных документов по вопросам обеспечения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информации о вакантных должностях (профессиях, специальностях) и кандидатах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запросов о кандидатах в государственные органы, в случаях предусмотренных действующим законодательством и обработка предоставленных сведений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договоров по обеспечению организации персоналом, включая предварительные процедуры по их заключению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документационное сопровождение выхода кандидата на работу и перемещения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документы и переносить информацию в информационные системы и базы данных о кандидатах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предварительные закупочные процедуры и оформлять сопутствующую документацию по заключению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конкурсы, оформлять и анализировать конкурсную документацию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Необходимые знания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документации, связанной с поиском, привлечением, подбором и отбором персонала на вакантные должности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формирования, ведения банка данных о персонале организации и предоставления отчетности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конкурсов и оформления конкурсной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акты организации, регулирующие порядок подбора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построения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410040618"/>
      <w:bookmarkEnd w:id="10"/>
    </w:p>
    <w:p w:rsidR="003A1E8B" w:rsidRPr="004C0C9E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9E">
        <w:rPr>
          <w:rFonts w:ascii="Times New Roman" w:eastAsia="Times New Roman" w:hAnsi="Times New Roman" w:cs="Times New Roman"/>
          <w:b/>
          <w:sz w:val="24"/>
          <w:szCs w:val="24"/>
        </w:rPr>
        <w:t xml:space="preserve">3.3. Обобщенная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57"/>
        <w:gridCol w:w="627"/>
        <w:gridCol w:w="740"/>
        <w:gridCol w:w="1598"/>
        <w:gridCol w:w="1752"/>
      </w:tblGrid>
      <w:tr w:rsidR="003A1E8B" w:rsidRPr="003A1E8B" w:rsidTr="003A1E8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4C0C9E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по оценке и аттестации персонала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5"/>
        <w:gridCol w:w="1094"/>
        <w:gridCol w:w="729"/>
        <w:gridCol w:w="2594"/>
        <w:gridCol w:w="1147"/>
        <w:gridCol w:w="2814"/>
      </w:tblGrid>
      <w:tr w:rsidR="003A1E8B" w:rsidRPr="003A1E8B" w:rsidTr="003A1E8B">
        <w:trPr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45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0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0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0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150" w:type="pct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50" w:type="pct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150" w:type="pct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3800" w:type="pct"/>
            <w:gridSpan w:val="5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оценке и аттестации персонала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персоналу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2"/>
        <w:gridCol w:w="8361"/>
      </w:tblGrid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квалификации; программы профессиональной переподготовки в области проведения оценки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характеристики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5"/>
        <w:gridCol w:w="889"/>
        <w:gridCol w:w="6669"/>
      </w:tblGrid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(профессии) или специальности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2412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по кадрам и профориентации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3423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кадровых служб и учреждений занятости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27755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по труду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22956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</w:tr>
    </w:tbl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3.3.1.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71"/>
        <w:gridCol w:w="642"/>
        <w:gridCol w:w="1091"/>
        <w:gridCol w:w="1766"/>
        <w:gridCol w:w="1204"/>
      </w:tblGrid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оценки персонала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C/01.6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29"/>
        <w:gridCol w:w="223"/>
        <w:gridCol w:w="902"/>
        <w:gridCol w:w="754"/>
        <w:gridCol w:w="2420"/>
        <w:gridCol w:w="1198"/>
        <w:gridCol w:w="2867"/>
      </w:tblGrid>
      <w:tr w:rsidR="003A1E8B" w:rsidRPr="003A1E8B" w:rsidTr="004C0C9E">
        <w:trPr>
          <w:tblCellSpacing w:w="0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4C0C9E">
        <w:trPr>
          <w:tblCellSpacing w:w="0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126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оценки персонала в соответствии с целями организации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динамики производительности, интенсивности и эффективности труда на рабочих местах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ресурсов, выбор средств и методов проведения оценки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персонала в соответствии с планами организации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договоров с организациями – исполнителями мероприятий по оценке персонала, включая предварительные процедуры по их заключению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персонала по вопросам оценки, включая оценку затрат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оценки персонала, подготовка рекомендаций руководству и персоналу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по организации и проведению оценки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126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параметры и критерии оценки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применять средства и методы проведения оценки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(определять) группы персонала для проведения оценки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интенсивность труда и зоны повышения эффективности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мотивационные факторы проведения оценки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 контролировать статьи расходов на оценку персонала для планирования бюджетов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организационное сопровождение оценки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сохранность конфиденциальной информации при проведении оценки персонала,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Собирать, анализировать и структурировать информацию о предложениях по оценке персонала на рынке труда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предварительные закупочные процедуры и оформлять сопутствующую документацию по заключению договоров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условия для заключения договоров на услуги по проведению оценки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Систематизировать, обобщать и анализировать результаты оценки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обратную связь по результатам проведенной оценки с персоналом и руководством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поисковыми системами, информационными ресурсами и базами данных по проведению оценки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рекомендации по развитию персонала на основе проведенной оценки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126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определения профессиональных знаний, умений и компетенций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оценки личностных качеств и характеристик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и социальной психологии, социологии и психологии труда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производственной деятельности организации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оценки персонала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4C0C9E">
        <w:trPr>
          <w:tblCellSpacing w:w="0" w:type="dxa"/>
        </w:trPr>
        <w:tc>
          <w:tcPr>
            <w:tcW w:w="1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C25F77" w:rsidRDefault="00C25F77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3.3.2.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09"/>
        <w:gridCol w:w="653"/>
        <w:gridCol w:w="993"/>
        <w:gridCol w:w="1786"/>
        <w:gridCol w:w="1333"/>
      </w:tblGrid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аттестации персонала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C/02.6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5"/>
        <w:gridCol w:w="1124"/>
        <w:gridCol w:w="709"/>
        <w:gridCol w:w="2711"/>
        <w:gridCol w:w="1177"/>
        <w:gridCol w:w="2687"/>
      </w:tblGrid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документов, определяющих порядок аттестации персонала, с оценкой затрат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процесса аттестации и работы аттестационной комиссии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на организацию и проведение аттестации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параметры и критерии аттестации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применять средства и методы аттестации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группы персонала для проведения аттестации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документационное сопровождение аттестации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 контролировать статьи расходов на аттестацию персонала для планирования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информационными ресурсами и базами данных по проведению аттестации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учет и регистрацию документов в информационных системах и на материальных носителях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предварительные закупочные процедуры и оформлять сопутствующую документацию по заключению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технология проведения аттестации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определения и оценки профессиональных знаний, умений и компетенций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производственной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и социальной психологии, социологии и психологии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оценки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3.3.3.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622"/>
        <w:gridCol w:w="537"/>
        <w:gridCol w:w="1106"/>
        <w:gridCol w:w="2015"/>
        <w:gridCol w:w="994"/>
      </w:tblGrid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при проведении оценки и аттестации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C/03.6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4"/>
        <w:gridCol w:w="1124"/>
        <w:gridCol w:w="647"/>
        <w:gridCol w:w="2649"/>
        <w:gridCol w:w="1177"/>
        <w:gridCol w:w="2872"/>
      </w:tblGrid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2"/>
        <w:gridCol w:w="8361"/>
      </w:tblGrid>
      <w:tr w:rsidR="003A1E8B" w:rsidRPr="003A1E8B" w:rsidTr="003A1E8B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процессов документооборота, локальных документов по оценке и аттестации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сопровождение мероприятий по оценке персонала и его аттестации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процесса и результатов аттестации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персонала о результатах оценки и аттестации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развитию персонала по результатам оценки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договоров по оказанию консультационных и информационных услуг по оценке и аттестации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документационное сопровождение оценки и аттестации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правила, процедуры и порядки проведения оценки и аттестации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учет и регистрацию документов в информационных системах и на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материальных носителях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трудового законодательства Российской Федерации и локальными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документы и переносить информацию в информационные системы и базы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документации, связанной с проведением оценки и аттестации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формирования, ведения банка данных о персонале организации и предоставления отчетности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 документов, предоставляемых в государственные органы, профессиональные союзы и другие представительные органы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оценки и аттестации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Toc410040619"/>
      <w:bookmarkEnd w:id="11"/>
    </w:p>
    <w:p w:rsidR="003A1E8B" w:rsidRPr="004C0C9E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9E">
        <w:rPr>
          <w:rFonts w:ascii="Times New Roman" w:eastAsia="Times New Roman" w:hAnsi="Times New Roman" w:cs="Times New Roman"/>
          <w:b/>
          <w:sz w:val="24"/>
          <w:szCs w:val="24"/>
        </w:rPr>
        <w:t xml:space="preserve">3.4. Обобщенная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23"/>
        <w:gridCol w:w="632"/>
        <w:gridCol w:w="965"/>
        <w:gridCol w:w="1966"/>
        <w:gridCol w:w="1188"/>
      </w:tblGrid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4C0C9E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по развитию персонала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96"/>
        <w:gridCol w:w="125"/>
        <w:gridCol w:w="999"/>
        <w:gridCol w:w="624"/>
        <w:gridCol w:w="185"/>
        <w:gridCol w:w="2385"/>
        <w:gridCol w:w="76"/>
        <w:gridCol w:w="1177"/>
        <w:gridCol w:w="2826"/>
      </w:tblGrid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Возможные наименования должностей, профессий </w:t>
            </w:r>
          </w:p>
        </w:tc>
        <w:tc>
          <w:tcPr>
            <w:tcW w:w="38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развитию и обучению персонала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развитию карьеры персонала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персоналу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квалификации; программы профессиональной переподготовки в области организационного и профессионального развития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характеристики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11"/>
        <w:gridCol w:w="990"/>
        <w:gridCol w:w="6492"/>
      </w:tblGrid>
      <w:tr w:rsidR="003A1E8B" w:rsidRPr="003A1E8B" w:rsidTr="003A1E8B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(профессии) или специальности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2412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по кадрам и профориентации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3423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кадровых служб и учреждений занятости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27755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по труду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22956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3.4.1.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818"/>
        <w:gridCol w:w="777"/>
        <w:gridCol w:w="1002"/>
        <w:gridCol w:w="1788"/>
        <w:gridCol w:w="889"/>
      </w:tblGrid>
      <w:tr w:rsidR="003A1E8B" w:rsidRPr="003A1E8B" w:rsidTr="003A1E8B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развитию и построению профессиональной карьеры персонала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D/01.6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2"/>
        <w:gridCol w:w="1124"/>
        <w:gridCol w:w="531"/>
        <w:gridCol w:w="2755"/>
        <w:gridCol w:w="1198"/>
        <w:gridCol w:w="264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структуры, планов и вакансий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особенностей работы на различных участках производства и конкретных рабочих местах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документов, определяющих порядок развития персонала и построения профессиональной карьеры с оценкой затрат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планов профессиональной карьеры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кадрового резерва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развитию и построению профессиональной карьеры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на организацию и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развитию и построению </w:t>
            </w:r>
            <w:proofErr w:type="gram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карьеры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мероприятий по развитию персонала, подготовка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предложений по развитию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уровень общего развития и профессиональной квалификации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краткосрочные и долгосрочные потребности развития персонала и построения его профессиональной карьеры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критерии формирования кадрового резерва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индивидуальные планы карьерного развития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технологии и методы развития персонала и построения профессиональной карьеры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эффективность мероприятий по развитию персонала и построению профессиональной карьеры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Система, способы, методы, инструменты построения профессиональной карьеры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определения и оценки личностных и профессиональных компетенций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формирования и контроля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профессиональной ориентации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производственной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и социальной психологии, социологии и психологии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развития и построения профессиональной карьеры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3.4.2.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460"/>
        <w:gridCol w:w="530"/>
        <w:gridCol w:w="1090"/>
        <w:gridCol w:w="2214"/>
        <w:gridCol w:w="980"/>
      </w:tblGrid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D/02.6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8"/>
        <w:gridCol w:w="1124"/>
        <w:gridCol w:w="709"/>
        <w:gridCol w:w="2711"/>
        <w:gridCol w:w="1177"/>
        <w:gridCol w:w="2574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рынка образовательных услуг и потребностей организации в обучении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обучению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на организацию обучения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мероприятий по обучению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определять потребности в обучении групп персонала в соответствии с целями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планы подготовки, переподготовки и повышения квалификации кадров, учебные планы и программы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рынок образовательных услуг и готовить предложения по поставщикам услуг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обучающие мероприятия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 контролировать статьи расходов на обучение персонала для планирования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комплектовать учебно-методические документы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оценку эффективности обучения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предварительные закупочные процедуры и оформление сопутствующей документации по заключению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оформлять документы по процессам организации обучения персонала и их результатам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Методы, инструменты исследования потребности в обучении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Методология обучения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разработки планов подготовки, переподготовки и повышения квалификации кадров, учебных планов и программ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ведения учета и отчетности по подготовке и повышению квалификации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технологии производства и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и социальной психологии, социологии и психологии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законодательства об образовании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обучение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3.4.3.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71"/>
        <w:gridCol w:w="642"/>
        <w:gridCol w:w="1091"/>
        <w:gridCol w:w="1766"/>
        <w:gridCol w:w="1204"/>
      </w:tblGrid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адаптации и стажировки персонала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D/03.6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8"/>
        <w:gridCol w:w="1124"/>
        <w:gridCol w:w="709"/>
        <w:gridCol w:w="2711"/>
        <w:gridCol w:w="1177"/>
        <w:gridCol w:w="2574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успешных корпоративных практик по организации адаптации и стажировке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планов адаптации, стажировки персонала с оценкой затрат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адаптации, стажировке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системы адаптации, стажировки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на организацию адаптации и стажировки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мероприятий по адаптации и стажировке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группы персонала для стажировки и адаптации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рабочие места для проведения стажировки и адаптации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Согласовывать мероприятия адаптации и стажировки с возможностями производства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анализ и оценку результатов адаптации и стажировок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предложения и контролировать статьи расходов на программы и мероприятия по адаптации и стажировке персонала для планирования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оценку эффективности мероприятий по адаптации и стажировке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Внедрять системы вовлечения работников в корпоративную культуру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системы и базы данных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адаптации и стажировок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составления смет затрат на адаптацию и стажировку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ведения учета и отчетности по адаптации и стажировке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технологии производства и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и социальной психологии, социологии и психологии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адаптацию и стажировку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3.4.4.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5044"/>
        <w:gridCol w:w="552"/>
        <w:gridCol w:w="1001"/>
        <w:gridCol w:w="1788"/>
        <w:gridCol w:w="889"/>
      </w:tblGrid>
      <w:tr w:rsidR="003A1E8B" w:rsidRPr="003A1E8B" w:rsidTr="003A1E8B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развитию и профессиональной карьере, обучению, адаптации и стажировке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D/04.6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124"/>
        <w:gridCol w:w="647"/>
        <w:gridCol w:w="2649"/>
        <w:gridCol w:w="1177"/>
        <w:gridCol w:w="2760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0"/>
        <w:gridCol w:w="8473"/>
      </w:tblGrid>
      <w:tr w:rsidR="003A1E8B" w:rsidRPr="003A1E8B" w:rsidTr="003A1E8B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Документационное оформление результатов мероприятий по развитию и профессиональной карьере, обучению, адаптации и стажировке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систем обучения, адаптации и стажировки, развития и построения профессиональной карьеры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документационное сопровождение обучения, адаптации и стажировок, развития и построения профессиональной карьеры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правила, процедуры и порядки проведения обучения, адаптации и стажировки, развития и построения профессиональной карьеры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законодательства Российской Федерации и локальными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документы и переносить информацию в информационные системы и базы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учет и регистрацию документов в информационных системах и на материальных носителях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формирования, ведения банка данных о персонале организации и предоставления отчетности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 и организации по предоставлению учетной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 документов, предоставляемых в государственные органы и иные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Toc410040620"/>
      <w:bookmarkEnd w:id="12"/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E8B" w:rsidRPr="004C0C9E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9E">
        <w:rPr>
          <w:rFonts w:ascii="Times New Roman" w:eastAsia="Times New Roman" w:hAnsi="Times New Roman" w:cs="Times New Roman"/>
          <w:b/>
          <w:sz w:val="24"/>
          <w:szCs w:val="24"/>
        </w:rPr>
        <w:t xml:space="preserve">3.5. Обобщенная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94"/>
        <w:gridCol w:w="664"/>
        <w:gridCol w:w="777"/>
        <w:gridCol w:w="2237"/>
        <w:gridCol w:w="1002"/>
      </w:tblGrid>
      <w:tr w:rsidR="003A1E8B" w:rsidRPr="003A1E8B" w:rsidTr="003A1E8B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4C0C9E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по организации труда и оплаты персонала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9"/>
        <w:gridCol w:w="125"/>
        <w:gridCol w:w="999"/>
        <w:gridCol w:w="718"/>
        <w:gridCol w:w="2587"/>
        <w:gridCol w:w="1177"/>
        <w:gridCol w:w="2808"/>
      </w:tblGrid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3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нормированию и оплате труда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организации и оплате труда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компенсациям и льготам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персоналу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экономики, нормирования и оплаты труда, программы повышения квалификации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Дополнительные характеристики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5"/>
        <w:gridCol w:w="889"/>
        <w:gridCol w:w="6669"/>
      </w:tblGrid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(профессии) или специальности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2412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по кадрам и профориентации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3423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кадровых служб и учреждений занятости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нормированию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по труду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по труду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27755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по труду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22956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3.5.1.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621"/>
        <w:gridCol w:w="653"/>
        <w:gridCol w:w="879"/>
        <w:gridCol w:w="2128"/>
        <w:gridCol w:w="993"/>
      </w:tblGrid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труда персонала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E/02.6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42"/>
        <w:gridCol w:w="1124"/>
        <w:gridCol w:w="744"/>
        <w:gridCol w:w="2653"/>
        <w:gridCol w:w="1177"/>
        <w:gridCol w:w="2653"/>
      </w:tblGrid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организации труда персонала и порядка нормирования труда на рабочих местах с оценкой затрат на персонал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на организацию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организации труда</w:t>
            </w:r>
            <w:proofErr w:type="gram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нормирования труда на рабочих местах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Внедрять методы рациональной организации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планы организационных и технических мероприятий по повышению производительности труда</w:t>
            </w:r>
            <w:r w:rsidRPr="003A1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состояние нормирования труда, качество норм, показателей по труду</w:t>
            </w:r>
            <w:r w:rsidRPr="003A1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эффективность </w:t>
            </w:r>
            <w:proofErr w:type="gram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системы организации труда персонала</w:t>
            </w:r>
            <w:proofErr w:type="gram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нормирования труда на рабочих местах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 контролировать статьи расходов на оплату труда персонала для планирования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информационными системами и базами данных по нормированию и оплате труда персонала</w:t>
            </w:r>
            <w:r w:rsidRPr="003A1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оформлять документы по направлению деятельности</w:t>
            </w:r>
            <w:r w:rsidRPr="003A1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учета и анализа показателей по труду и оплате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определения, оценки и сравнения производственной интенсивности и напряженности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нормирования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Межотраслевые и отраслевые нормативы трудовых затрат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формы, системы оплаты и учета производительности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Тарифно-квалификационные справочники работ и профессий рабочих и квалификационные характеристики должностей служащих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технологии производства и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политика и стратегия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и социальной психологии, социологии и психологии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организации труда и нормирования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  <w:r w:rsidRPr="003A1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  <w:r w:rsidRPr="003A1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3.5.2.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93"/>
        <w:gridCol w:w="553"/>
        <w:gridCol w:w="1002"/>
        <w:gridCol w:w="2237"/>
        <w:gridCol w:w="889"/>
      </w:tblGrid>
      <w:tr w:rsidR="003A1E8B" w:rsidRPr="003A1E8B" w:rsidTr="003A1E8B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оплаты труда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E/01.6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8"/>
        <w:gridCol w:w="1124"/>
        <w:gridCol w:w="709"/>
        <w:gridCol w:w="2711"/>
        <w:gridCol w:w="1177"/>
        <w:gridCol w:w="2574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2"/>
        <w:gridCol w:w="8361"/>
      </w:tblGrid>
      <w:tr w:rsidR="003A1E8B" w:rsidRPr="003A1E8B" w:rsidTr="003A1E8B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успешных корпоративных </w:t>
            </w:r>
            <w:proofErr w:type="gram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 по организации системы оплаты труда персонала</w:t>
            </w:r>
            <w:proofErr w:type="gram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оплаты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планового бюджета фонда оплаты труда, стимулирующих и компенсационных выплат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системы оплаты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системы оплаты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 контролировать статьи расходов на оплату труда персонала для планирования бюджетов и фондов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технологии материальной мотивации в управлении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концепцию построения мотивационных программ работников в соответствии с целями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современные системы оплаты и материальной (монетарной) мотивации труда для целей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уровень оплаты труда персонала по соответствующим профессиональным квалификациям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мониторинг заработной платы на рынке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формы материального стимулирования, компенсаций и льгот в оплате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оплате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прогнозы развития оплаты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системы заработной платы, порядок составления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и фондов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определения численности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Тарифно-квалификационные справочники работ и профессий рабочих и квалификационные характеристики должностей служащих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учета и анализа показателей по труду и заработной плате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политика и стратегия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оплату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технологии производства и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и социальной психологии, социологии и психологии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3.5.3.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707"/>
        <w:gridCol w:w="552"/>
        <w:gridCol w:w="1001"/>
        <w:gridCol w:w="2012"/>
        <w:gridCol w:w="1002"/>
      </w:tblGrid>
      <w:tr w:rsidR="003A1E8B" w:rsidRPr="003A1E8B" w:rsidTr="003A1E8B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вопросам организации труда и оплаты персонала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E/03.6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124"/>
        <w:gridCol w:w="647"/>
        <w:gridCol w:w="2649"/>
        <w:gridCol w:w="1177"/>
        <w:gridCol w:w="2760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процессов документооборота, локальных документов по вопросам организации оплаты 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документов по вопросам оплаты 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вопросам оплаты 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системы оплаты и организации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Документационное и организационное сопровождение системы организации и оплаты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документационное сопровождение мероприятий по оплате и организации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нормативные и методические документы по вопросам оплаты и организации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законодательства Российской Федерации и локальными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учет и регистрацию документов в информационных системах и на материальных носителях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системам оплаты и организации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предварительные закупочные процедуры и оформлять сопутствующую документацию по заключению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документации по системам оплаты и организации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 и организации по предоставлению учетной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оплаты, организации и нормирования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формирования, ведения банка данных и предоставления отчетности по системам оплаты и организации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8734CC" w:rsidRDefault="008734CC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Toc410040621"/>
      <w:bookmarkEnd w:id="13"/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4C0C9E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3.6. Обобщенная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708"/>
        <w:gridCol w:w="664"/>
        <w:gridCol w:w="777"/>
        <w:gridCol w:w="1899"/>
        <w:gridCol w:w="1226"/>
      </w:tblGrid>
      <w:tr w:rsidR="003A1E8B" w:rsidRPr="003A1E8B" w:rsidTr="003A1E8B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4C0C9E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по организации корпоративной социальной политики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8"/>
        <w:gridCol w:w="1124"/>
        <w:gridCol w:w="709"/>
        <w:gridCol w:w="2711"/>
        <w:gridCol w:w="1177"/>
        <w:gridCol w:w="2574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социальным программам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работе с представительными органами работников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корпоративной социальной политике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персоналу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и программы повышения квалификации в области социальных программ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характеристики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5"/>
        <w:gridCol w:w="889"/>
        <w:gridCol w:w="6669"/>
      </w:tblGrid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(профессии) или специальности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2412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по кадрам и профориентации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3423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кадровых служб и учреждений занятости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27755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по труду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22956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3.6.1.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71"/>
        <w:gridCol w:w="641"/>
        <w:gridCol w:w="867"/>
        <w:gridCol w:w="1991"/>
        <w:gridCol w:w="1204"/>
      </w:tblGrid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корпоративной социальной политики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F/01.6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8"/>
        <w:gridCol w:w="1124"/>
        <w:gridCol w:w="709"/>
        <w:gridCol w:w="2711"/>
        <w:gridCol w:w="1177"/>
        <w:gridCol w:w="2574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успешных корпоративных практик по организации социального партнерства, социальной ответственности и социальных программ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корпоративных социальных программ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выплат работникам социальных льгот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в части обеспечения корпоративной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целевые группы персонала для разработки специализированных социальных программ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Доводить информацию о социальных программах до целевых групп персонала с использованием инструментов внутренних коммуникаций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критерии и уровни удовлетворенности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материальные и нематериальные системы, методы и формы мотивации в управлении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объёмы сре</w:t>
            </w:r>
            <w:proofErr w:type="gram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реализации социальных гарантий, корпоративных льгот и иных элементов корпоративных социальных программ для формирования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 контролировать статьи расходов на социальные программы для планирования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предварительные закупочные процедуры и оформление сопутствующей документации по заключению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методы разработки планов и программ социального развития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анализа выполнения социальных программ и определения их экономической эффективности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проведения социологических исследований, изучения общественного мнения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производственной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и социальной психологии, социологии и психологии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цели, стратегия и кадровая политика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формирования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правового регулирования Российской Федерации порядка заключении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3.6.2.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71"/>
        <w:gridCol w:w="641"/>
        <w:gridCol w:w="867"/>
        <w:gridCol w:w="1991"/>
        <w:gridCol w:w="1204"/>
      </w:tblGrid>
      <w:tr w:rsidR="003A1E8B" w:rsidRPr="003A1E8B" w:rsidTr="003A1E8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корпоративной социальной политики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F/02.6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8"/>
        <w:gridCol w:w="1124"/>
        <w:gridCol w:w="709"/>
        <w:gridCol w:w="2711"/>
        <w:gridCol w:w="1177"/>
        <w:gridCol w:w="2574"/>
      </w:tblGrid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52"/>
        <w:gridCol w:w="8141"/>
      </w:tblGrid>
      <w:tr w:rsidR="003A1E8B" w:rsidRPr="003A1E8B" w:rsidTr="003A1E8B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корпоративных социальных программ, в том числе по социальной поддержке отдельных групп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системы социальных льгот, выплат работникам с учетом требований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удовлетворенности персонала корпоративной социальной политикой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мероприятий корпоративной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мероприятий корпоративной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на реализацию корпоративной социальной политики и социальных программ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затраты на проведение специализированных социальных программ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мониторинг успешных корпоративных социальных программ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мероприятия в соответствии с корпоративной социальной политикой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целевые группы персонала для создания специализированных социальных программ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критерии и уровни удовлетворенности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эффективность мероприятий реализуемой корпоративной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взаимодействие с государственными органами, профессиональными союзами и другими представительными органами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работников, общественными и иными организациями по вопросам реализации корпоративной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предварительные закупочные процедуры и оформлять сопутствующую документацию по заключению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управления социальным развитием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анализа выполнения корпоративных социальных программ и определения их экономической эффективности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методы,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проведения социологических исследований, изучения общественного мнения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цели, стратегия и кадровая политика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производственной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и социальной психологии, социологии и психологии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акты организации, регулирующие порядок внедрения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8734CC" w:rsidRDefault="008734CC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4CC" w:rsidRDefault="008734CC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4CC" w:rsidRDefault="008734CC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4CC" w:rsidRDefault="008734CC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4CC" w:rsidRDefault="008734CC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4CC" w:rsidRDefault="008734CC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4CC" w:rsidRDefault="008734CC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4CC" w:rsidRDefault="008734CC" w:rsidP="004C0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3.6.3.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707"/>
        <w:gridCol w:w="552"/>
        <w:gridCol w:w="1002"/>
        <w:gridCol w:w="2124"/>
        <w:gridCol w:w="889"/>
      </w:tblGrid>
      <w:tr w:rsidR="003A1E8B" w:rsidRPr="003A1E8B" w:rsidTr="003A1E8B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вопросам корпоративной социальной политики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F/03.6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124"/>
        <w:gridCol w:w="647"/>
        <w:gridCol w:w="2649"/>
        <w:gridCol w:w="1177"/>
        <w:gridCol w:w="2760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процессов документооборота, локальных документов по вопросам корпоративной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Документационное оформление результатов корпоративной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развитию корпоративной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Документационное и организационное сопровождение мероприятий корпоративной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по вопросам корпоративной социальной политики, предоставляемые в государственные органы, представительные органы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правила, порядки, процедуры корпоративной социальной политики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документационное сопровождение социальной политики в отношении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архивного законодательства Российской Федерации и локальными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предварительные закупочные процедуры и оформлять сопутствующую документацию по заключению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вопросам социальной политики в отношении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учет и регистрацию документов в информационных системах и на материальных носителях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документации по социальной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политике в отношении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формирования, ведения банка данных и предоставления отчетности по вопросам социальной политики в отношении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методы и методики проведения анализа и систематизации документов и информации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документооборота и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внедрения корпоративной социальной политики и социальных программ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Toc410040623"/>
      <w:bookmarkEnd w:id="14"/>
    </w:p>
    <w:p w:rsidR="003A1E8B" w:rsidRPr="004C0C9E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9E">
        <w:rPr>
          <w:rFonts w:ascii="Times New Roman" w:eastAsia="Times New Roman" w:hAnsi="Times New Roman" w:cs="Times New Roman"/>
          <w:b/>
          <w:sz w:val="24"/>
          <w:szCs w:val="24"/>
        </w:rPr>
        <w:t xml:space="preserve">3.7. Обобщенная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68"/>
        <w:gridCol w:w="4891"/>
        <w:gridCol w:w="778"/>
        <w:gridCol w:w="778"/>
        <w:gridCol w:w="1778"/>
        <w:gridCol w:w="1000"/>
      </w:tblGrid>
      <w:tr w:rsidR="003A1E8B" w:rsidRPr="003A1E8B" w:rsidTr="003A1E8B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4C0C9E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Операционное управление персоналом и подразделением организации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124"/>
        <w:gridCol w:w="647"/>
        <w:gridCol w:w="2649"/>
        <w:gridCol w:w="1177"/>
        <w:gridCol w:w="2760"/>
      </w:tblGrid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структурного подразделения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магистратура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пяти лет в области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характеристики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5"/>
        <w:gridCol w:w="889"/>
        <w:gridCol w:w="6669"/>
      </w:tblGrid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(профессии) или специальности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1232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подразделений (служб) управления кадрами и трудовыми отношениями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организации и оплаты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подготовки кадров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социального развития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(начальник) отделом кадров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24063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3.7.1.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71"/>
        <w:gridCol w:w="642"/>
        <w:gridCol w:w="1091"/>
        <w:gridCol w:w="1766"/>
        <w:gridCol w:w="1204"/>
      </w:tblGrid>
      <w:tr w:rsidR="003A1E8B" w:rsidRPr="003A1E8B" w:rsidTr="003A1E8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операционного управления персоналом и работы структурного подразделения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G/01.7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0"/>
        <w:gridCol w:w="1124"/>
        <w:gridCol w:w="703"/>
        <w:gridCol w:w="2592"/>
        <w:gridCol w:w="1177"/>
        <w:gridCol w:w="2817"/>
      </w:tblGrid>
      <w:tr w:rsidR="003A1E8B" w:rsidRPr="003A1E8B" w:rsidTr="003A1E8B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успешных корпоративных практик по вопросам стратегического и оперативного управления персоналом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оперативных целей по вопросам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планов, программ и процедур в управлении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предложений по структуре подразделения и потребности в персонале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предложений о затратах и формированию бюджета на персонал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предложений по заключению договоров по управлению персоналом с поставщиками услуг и проведение предварительных процедур по их заключению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персонала структурного подразделения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задачи персонала структурного подразделения, исходя из целей и стратегии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описывать организационную структуру, цели, задачи, функции структурного подразделения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Определять, анализировать, моделировать и выстраивать внутренние коммуникации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проектные предложения и мероприятия по эффективной работе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Внедрять стратегию по управлению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информацию по поставщикам услуг в области управления персоналом и по условиям заключаемых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предварительные закупочные процедуры и оформлять сопутствующую документацию по заключению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вопросам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корпоративные мероприятия с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Методы, способы и инструменты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стратегия развития и бизнес-план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Политика управления персоналом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анализа количественного и качественного состава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стандартов по бизнес-процессам, профессиям, нормам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производственной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и социальной психологии, социологии и психологии труда, экономики труда, безопасных условий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миграционного законодательства Российской Федерации, в части привлечения и трудоустройства иностранных граждан и лиц без гражданства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в области управления персоналом и ответственности должностных лиц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по защите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 в области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3.7.2.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93"/>
        <w:gridCol w:w="664"/>
        <w:gridCol w:w="1002"/>
        <w:gridCol w:w="2013"/>
        <w:gridCol w:w="1002"/>
      </w:tblGrid>
      <w:tr w:rsidR="003A1E8B" w:rsidRPr="003A1E8B" w:rsidTr="003A1E8B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операционного управления персоналом и работы структурного подразделения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G/02.7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124"/>
        <w:gridCol w:w="647"/>
        <w:gridCol w:w="2649"/>
        <w:gridCol w:w="1177"/>
        <w:gridCol w:w="2760"/>
      </w:tblGrid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деятельности подразделения 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управление персоналом подразделения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затрат по подразделению и подготовка предложений для формирования бюджета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стандартов деятельности подразделения и унификация процессов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по охране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задач работникам структурного подразделения, определение ресурсов для их выполнения, контроль исполнения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планов и отчетности подчиненных работников, разработка предложений по улучшению показателей деятельности подразделения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отчетов о работе структурного подразделения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методы оперативного управления персоналом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исполнение поручений и задач, вносить своевременные коррекции в планы и задачи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показатели эффективности работы персонала подразделения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мотивацией персонала, его вовлеченностью и дисциплиной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планы деятельности структурного подразделения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Составлять, рассчитывать, корректировать и контролировать статьи расходов структурного подразделения для формирования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анализ текущей деятельности структурного подразделения и внедрять процедуры по ее оптимизации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переговоры с поставщиками услуг по условиям заключаемых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предварительные закупочные процедуры и оформлять сопутствующую документацию по заключению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аудит результатов работы с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вопросам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управления персоналом и его мотивации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анализа выполнения планов и задач, определения их экономической эффективности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оценки персонала и результатов их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оперативного управления персоналом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и методы управления развитием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Организационно-штатная структура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Политика управления персоналом и социальная политика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стратегия развития и бизнес-план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планирования и прогнозирования потребности в персонале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урегулирования трудовых споров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и правила проведения аудита работы с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социального партнерства и взаимодействия с профессиональными союзами и другими представительными органами работников, и иными организациями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 кадровых документов и придания им юридической силы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миграционного законодательства Российской Федерации, в части привлечения и трудоустройства иностранных граждан и лиц без гражданства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в области управления персоналом и ответственности должностных лиц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 в части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правового регулирования Российской Федерации порядка заключения гражданско-правовых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3.7.3.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707"/>
        <w:gridCol w:w="552"/>
        <w:gridCol w:w="1001"/>
        <w:gridCol w:w="1788"/>
        <w:gridCol w:w="1226"/>
      </w:tblGrid>
      <w:tr w:rsidR="003A1E8B" w:rsidRPr="003A1E8B" w:rsidTr="003A1E8B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операционному управлению персоналом и работе структурного подразделения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G/03.7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124"/>
        <w:gridCol w:w="647"/>
        <w:gridCol w:w="2649"/>
        <w:gridCol w:w="1177"/>
        <w:gridCol w:w="2760"/>
      </w:tblGrid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анализа и контроля работы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обработка запросов, уведомлений, сведений о работниках в государственные органы, профессиональные союзы, общественные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на персонал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требований по хранению информации о результатах действия систем операционного управления персоналом и работы структурного подразделения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процессы управления персоналом подразделений, определять их результативность и выявлять факторы отклонений от плановых параметров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программы достижения целей и оперативного решения задач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разрабатывать и оформлять документы по оперативным процессам и их результатам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аудит кадровых процессов, процедур, оформления кадровых документов и документов по управлению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расходование бюджетов на персонал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документационное сопровождение по системам операционного управления персоналом и работе структурного подразделения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исполнение договоров поставщиков услуг по вопросам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закупочные процедуры, оформлять и анализировать закупочную документацию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учет и регистрацию документов в информационных системах и на материальных носителях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управления развитием и эффективностью организации, методы анализа выполнения планов и программ, определения их экономической эффективности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оценки работы структурных подразделений, результатов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проведения аудита и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оперативных управленческих процессов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системы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документационного обеспечения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документации по системам операционного управления персоналом организации и работе структурного подразделения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 и организации по предоставлению учетной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Политика управления персоналом и социальная политика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Организационно-штатная структура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стратегия развития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Бизнес-план и бизнес-процессы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миграционного законодательства Российской Федерации, в части привлечения и трудоустройства иностранных граждан и лиц без гражданства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в области управления персоналом и ответственности должностных лиц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документы организации в области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Toc410040624"/>
    </w:p>
    <w:p w:rsidR="004C0C9E" w:rsidRDefault="004C0C9E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E8B" w:rsidRPr="004C0C9E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9E">
        <w:rPr>
          <w:rFonts w:ascii="Times New Roman" w:eastAsia="Times New Roman" w:hAnsi="Times New Roman" w:cs="Times New Roman"/>
          <w:b/>
          <w:sz w:val="24"/>
          <w:szCs w:val="24"/>
        </w:rPr>
        <w:t xml:space="preserve">3.8. Обобщенная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594"/>
        <w:gridCol w:w="664"/>
        <w:gridCol w:w="777"/>
        <w:gridCol w:w="2237"/>
        <w:gridCol w:w="1002"/>
      </w:tblGrid>
      <w:tr w:rsidR="003A1E8B" w:rsidRPr="003A1E8B" w:rsidTr="003A1E8B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4C0C9E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Стратегическое управление персоналом организации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124"/>
        <w:gridCol w:w="647"/>
        <w:gridCol w:w="2649"/>
        <w:gridCol w:w="1177"/>
        <w:gridCol w:w="2760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Вице-президент по управлению персоналом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персоналу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управлению персоналом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генерального директора по управлению персоналом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магистратура </w:t>
            </w:r>
          </w:p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пяти лет в области управления персоналом на руководящих должностях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характеристики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5"/>
        <w:gridCol w:w="889"/>
        <w:gridCol w:w="6669"/>
      </w:tblGrid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документа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(профессии) или специальности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1232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подразделений (служб) управления кадрами и трудовыми отношениями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управлению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24063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3.8.1. Трудовая функция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57"/>
        <w:gridCol w:w="4553"/>
        <w:gridCol w:w="666"/>
        <w:gridCol w:w="888"/>
        <w:gridCol w:w="2221"/>
        <w:gridCol w:w="888"/>
      </w:tblGrid>
      <w:tr w:rsidR="003A1E8B" w:rsidRPr="003A1E8B" w:rsidTr="003A1E8B">
        <w:trPr>
          <w:tblCellSpacing w:w="0" w:type="dxa"/>
        </w:trPr>
        <w:tc>
          <w:tcPr>
            <w:tcW w:w="70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0" w:type="pct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стратегического управления персоналом организации </w:t>
            </w:r>
          </w:p>
        </w:tc>
        <w:tc>
          <w:tcPr>
            <w:tcW w:w="30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0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H/01.7 </w:t>
            </w:r>
          </w:p>
        </w:tc>
        <w:tc>
          <w:tcPr>
            <w:tcW w:w="100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0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61"/>
        <w:gridCol w:w="1004"/>
        <w:gridCol w:w="693"/>
        <w:gridCol w:w="2674"/>
        <w:gridCol w:w="1057"/>
        <w:gridCol w:w="2784"/>
      </w:tblGrid>
      <w:tr w:rsidR="003A1E8B" w:rsidRPr="003A1E8B" w:rsidTr="003A1E8B">
        <w:trPr>
          <w:tblCellSpacing w:w="0" w:type="dxa"/>
        </w:trPr>
        <w:tc>
          <w:tcPr>
            <w:tcW w:w="120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стратегических целей в управлении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корпоративной политики, планов, программ, процедур и технологий по управлению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корпоративной культуры и социальной политики, систем мотивации, эффективности, оценки и развития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системы оплаты и организации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организационной структуры, планирование потребности в персонале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программ, принципов стандартизации, унификации, автоматизации процессов управления персоналом и безопасных условий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бюджета на персонал, технологий аудита работы с персоналом и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стратегии и политики в управлении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описывать организационную структуру, цели, задачи, функции структурных подразделений и должностных лиц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анализировать внутренние коммуникации, моделировать поведение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аудит и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корпоративные социальные программы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переговоры по вопросам социального партнерства с представительными органами работников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вопросам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мероприятия с персоналом в соответствие с корпоративной социальной политикой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управления развитием и эффективностью организации, анализа выполнения планов и программ, определения их экономической эффективности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оценки работы структурных подразделений, результатов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проведения аудитов,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управленческих процессов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анализа количественного и качественного состава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стандартов по бизнес-процессам, профессиям, нормы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анализа социальных программ и определения их экономической эффективности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и методы формирования и контроля бюджетов на персонал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и безопасных условий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стратегия и кадровая политика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технологии производства и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социологии, психологии и экономики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управления социальным развитием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проведения социологических исследований, изучения общественного мнения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миграционного законодательства Российской Федерации, в части привлечения и трудоустройства иностранных граждан и лиц без гражданства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в области управления персоналом и ответственности должностных лиц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 в области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3.8.2. Трудовая функция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4708"/>
        <w:gridCol w:w="664"/>
        <w:gridCol w:w="889"/>
        <w:gridCol w:w="2124"/>
        <w:gridCol w:w="889"/>
      </w:tblGrid>
      <w:tr w:rsidR="003A1E8B" w:rsidRPr="003A1E8B" w:rsidTr="003A1E8B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системы стратегического управления персоналом организации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H/02.7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124"/>
        <w:gridCol w:w="647"/>
        <w:gridCol w:w="2649"/>
        <w:gridCol w:w="1177"/>
        <w:gridCol w:w="2760"/>
      </w:tblGrid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деятельности и разработка мероприятий по управлению персоналом для реализации стратегических целей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политик, планов, программ, процедур и технологий по управлению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организационной структуры с учетом плановой потребности в персонале и взаимодействия структурных подразделений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и поддержание корпоративной культуры и социальной политики, систем мотивации, эффективности, оценки и развития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и поддержание системы организации труда и оплаты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внедрением программ и принципов стандартизации, унификации, автоматизации процессов управления персоналом и безопасных условий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аудита и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управлении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задач руководителям структурных подразделений, определение материально-технических ресурсов для их выполнения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отчетности по управлению персоналом и выявление ресурсов по улучшению деятельности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условий заключаемых договоров по вопросам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закупочных процедур по вопросам управления персоналом и оформления сопутствующей документации по ним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бюджета на персонал, технологий аудита работы с персоналом и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к работникам мер поощрения и дисциплинарного взыскания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анализ деятельности по управлению персоналом, разрабатывать показатели эффективности работы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планы и мероприятия по управлению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бюджет в области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зоны ответственности работников и подразделений, ставить задачи руководителям подразделений и обеспечивать ресурсы для их исполнения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и корректировать исполнение поручений и задач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эффективностью и вовлеченностью персонала, дисциплиной труда и соблюдением безопасных условий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вопросам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аудит и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проводить социальную политику и социальные программы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переговоры с поставщиками услуг по условиям заключаемых договоров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закупочные процедуры, оформлять и анализировать закупочную документацию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управления развитием и эффективностью организации, методы анализа выполнения планов и программ, определения их экономической эффективности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управления развитием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управления организацией, политика и стратегия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анализа выполнения планов и задач, определения их экономической эффективности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оценки, результатов и эффективности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внедрения системы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работы по профориентации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планирования и прогнозирования потребности в персонале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стратегия развития и бизнес-план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и методы формированию бренда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и безопасных условий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разработки и внедрения локальных нормативных актов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трудовых договоров, регулирования трудовых споров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социологии, психологии, экономики труда и управления социальным развитием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проведения социологических исследований, изучения общественного мнения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проведения аудита и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управлении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стандартизация, унификация, автоматизация процессов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миграционного законодательства Российской Федерации, в части привлечения и трудоустройства иностранных граждан и лиц без гражданства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в области управления персоналом и ответственности должностных лиц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в области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3.8.3. Трудовая функция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9"/>
        <w:gridCol w:w="5100"/>
        <w:gridCol w:w="560"/>
        <w:gridCol w:w="1016"/>
        <w:gridCol w:w="2038"/>
        <w:gridCol w:w="560"/>
      </w:tblGrid>
      <w:tr w:rsidR="003A1E8B" w:rsidRPr="003A1E8B" w:rsidTr="003A1E8B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стратегическому управлению персоналом организации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H/03.7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1124"/>
        <w:gridCol w:w="647"/>
        <w:gridCol w:w="2649"/>
        <w:gridCol w:w="1177"/>
        <w:gridCol w:w="2760"/>
      </w:tblGrid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8B" w:rsidRPr="003A1E8B" w:rsidTr="003A1E8B">
        <w:trPr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8253"/>
      </w:tblGrid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Документационное оформление результатов управления персоналом, его аудита, работы структурных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Документационное и организационное сопровождение стратегического управления персоналом и работы структурных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результатов анализа соответствия организации и оплаты труда персонала успешным корпоративным практикам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разрабатывать и оформлять документы по процессам и результатам управления персоналом и работе структурных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методы анализа бизнес-процессов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программы достижения целей и решения задач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аудит системы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бюджет на персонал и управление расходами на персонал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сопровождение договоров по вопросам управления персоналом, включая предварительные процедуры по их заключению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закупочные процедуры, оформлять и анализировать закупочную документацию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и анализировать вопросы социального партнерства, договоры поставщиков услуг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кадровое делопроизводство и документационное сопровождение процессов по управлению персоналом и работе структурных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Корпоративная культура, социальная политика, системы мотивации и эффективности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управления развитием и эффективностью организации, методы анализа выполнения планов и программ, определения их экономической эффективности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проведения аудита, контроля оперативных управленческих процессов, социологических исследований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Бизнес-план и бизнес-процессы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проектирование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проектирование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Формы, методы и системы материального и нематериального стимулирования труда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стандартов по бизнес-процессам, профессиям (специальностям), нормы труда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анализа количественного и качественного состава персонала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политика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формирования, ведения банка данных и предоставления отчетности по системам управления персоналом и работе структурных подразделений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документационного обеспечения, порядок оформления документов, предоставляемых в государственные органы, профессиональные союзы,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общественные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стратегия развития организации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закупочных процедур и оформления сопутствующей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 и организации по предоставлению учетной документации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организации и вакантные должности (профессии, специальности)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законодательство и иные акты, содержащие нормы трудового права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миграционного законодательства Российской Федерации, в части привлечения и трудоустройства иностранных граждан и лиц без гражданства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в области управления персоналом и ответственности должностных лиц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организации в области управления персоналом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заключения договоров (контрактов)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этики делового общения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Toc410040625"/>
      <w:bookmarkEnd w:id="15"/>
      <w:bookmarkEnd w:id="16"/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IV. Сведения об организациях – разработчиках профессионального стандарта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Ответственная организация-разработчик </w:t>
      </w:r>
    </w:p>
    <w:tbl>
      <w:tblPr>
        <w:tblW w:w="51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13"/>
      </w:tblGrid>
      <w:tr w:rsidR="003A1E8B" w:rsidRPr="003A1E8B" w:rsidTr="003A1E8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Общероссийское объединение работодателей «Российский союз промышленников и предпринимателей»,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вице-президент Кузьмин Дмитрий Владимирович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 Наименования организаций-разработчиков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80"/>
        <w:gridCol w:w="10013"/>
      </w:tblGrid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«Национальное агентство развития квалификаций»,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Ассоциация (Союз) «Ассоциация консультантов по подбору персонала»,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HeadHunter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«КРОК ИНКОРПОРЕЙТЕД,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Информационно-аналитический центр «Кадровый Дозор»,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МГО «ОПОРА РОССИИ»,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ассоциация делового сотрудничества,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НОЧУ ДПО «Институт профессионального кадровика»,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«Ассоциация Европейского бизнеса»,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«ВКК – Национальный союз кадровиков»,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«Международный альянс «Трудовая миграция»,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«Национальная ассоциация офисных специалистов и административных работников»,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МНО «Ассоциация менеджеров России»,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СУРЭ «Национальная конфедерация «Развитие человеческого капитала»,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«ВДНХ» (ГАО ВВЦ),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«Газпром нефть-Новосибирск», город Новосибирск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«Объединенная судостроительная корпорация»,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«РЖД»,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«Сахалин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Инвестмент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город Южно-Сахалинск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Татнефть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имени В.Д.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город Казань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«Научно-производственное объединение «Наука», город Москва </w:t>
            </w:r>
          </w:p>
        </w:tc>
      </w:tr>
      <w:tr w:rsidR="003A1E8B" w:rsidRPr="004C0C9E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«LG Electronics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«Бизнес Психологи SHL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CIS НП»,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«ИТ-СК»,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Лукойл-Инжиниринг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«ОКБ Зенит»,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Петролиум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«Полиграф-защита»,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«Центр кадровых технологий – Обучение. Стажировки. Трудоустройство»,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представительство «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Coleman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UK» («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Коулмэн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Сервисиз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Торгово-промышленная палата Российской Федерации,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«Московский государственный университет имени М. В. Ломоносова», Школа директора по персоналу,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МСУ,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МЭСИ,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Сибирский государственный университет путей сообщения (СГУПС), город Новосибирск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ФГБУ «Научно-исследовательский институт труда и социального страхования» Министерства труда и социальной защиты Российской Федерации,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«Почта России», город Москва </w:t>
            </w:r>
          </w:p>
        </w:tc>
      </w:tr>
      <w:tr w:rsidR="003A1E8B" w:rsidRPr="003A1E8B" w:rsidTr="003A1E8B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E8B" w:rsidRPr="003A1E8B" w:rsidRDefault="003A1E8B" w:rsidP="004C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 w:rsidRPr="003A1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город Москва </w:t>
            </w:r>
          </w:p>
        </w:tc>
      </w:tr>
    </w:tbl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A1E8B" w:rsidRPr="003A1E8B" w:rsidRDefault="00D45BAC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A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.75pt" o:hrpct="330" o:hrstd="t" o:hr="t" fillcolor="#aca899" stroked="f"/>
        </w:pic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[1] Общероссийский классификатор занятий.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[2] Общероссийский классификатор видов экономической деятельности.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 xml:space="preserve">[3] Единый квалификационный справочник должностей руководителей, специалистов и других служащих. </w:t>
      </w:r>
    </w:p>
    <w:p w:rsidR="003A1E8B" w:rsidRPr="003A1E8B" w:rsidRDefault="003A1E8B" w:rsidP="004C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8B">
        <w:rPr>
          <w:rFonts w:ascii="Times New Roman" w:eastAsia="Times New Roman" w:hAnsi="Times New Roman" w:cs="Times New Roman"/>
          <w:sz w:val="24"/>
          <w:szCs w:val="24"/>
        </w:rPr>
        <w:t>[4] Общероссийский классификатор профессий рабочих, должностей служащих и тарифных разрядов. </w:t>
      </w:r>
    </w:p>
    <w:p w:rsidR="002C47DB" w:rsidRDefault="00D45BAC" w:rsidP="004C0C9E">
      <w:pPr>
        <w:spacing w:after="0" w:line="240" w:lineRule="auto"/>
      </w:pPr>
      <w:r w:rsidRPr="00D45BA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75pt;height:23.75pt"/>
        </w:pict>
      </w:r>
    </w:p>
    <w:sectPr w:rsidR="002C47DB" w:rsidSect="00C25F77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1E8B"/>
    <w:rsid w:val="002C47DB"/>
    <w:rsid w:val="002F6B58"/>
    <w:rsid w:val="003A1E8B"/>
    <w:rsid w:val="004C0C9E"/>
    <w:rsid w:val="00580F62"/>
    <w:rsid w:val="008734CC"/>
    <w:rsid w:val="00B96BA5"/>
    <w:rsid w:val="00C25F77"/>
    <w:rsid w:val="00D4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1E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1E8B"/>
    <w:rPr>
      <w:color w:val="800080"/>
      <w:u w:val="single"/>
    </w:rPr>
  </w:style>
  <w:style w:type="character" w:customStyle="1" w:styleId="news-date-time">
    <w:name w:val="news-date-time"/>
    <w:basedOn w:val="a0"/>
    <w:rsid w:val="003A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661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463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825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550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5242">
                          <w:blockQuote w:val="1"/>
                          <w:marLeft w:val="7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560129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068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2584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0602">
                          <w:blockQuote w:val="1"/>
                          <w:marLeft w:val="7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797386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259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78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8253">
                          <w:blockQuote w:val="1"/>
                          <w:marLeft w:val="7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318242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9261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5085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083">
                          <w:blockQuote w:val="1"/>
                          <w:marLeft w:val="7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16312</Words>
  <Characters>92984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</cp:lastModifiedBy>
  <cp:revision>7</cp:revision>
  <cp:lastPrinted>2016-07-05T14:40:00Z</cp:lastPrinted>
  <dcterms:created xsi:type="dcterms:W3CDTF">2015-12-01T06:41:00Z</dcterms:created>
  <dcterms:modified xsi:type="dcterms:W3CDTF">2016-07-05T14:42:00Z</dcterms:modified>
</cp:coreProperties>
</file>