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C7" w:rsidRDefault="00F028C7" w:rsidP="00F028C7">
      <w:r>
        <w:t>Василий Белый.</w:t>
      </w:r>
    </w:p>
    <w:p w:rsidR="00F028C7" w:rsidRDefault="00F028C7" w:rsidP="00F028C7">
      <w:r>
        <w:t>В 2016-2017 учебном году краевая олимпиада школьников по журналистике проходит под  девизом «Если есть на земле рай, то это Краснодарский край». Она посвящена 80-летию Краснодарского края.</w:t>
      </w:r>
    </w:p>
    <w:p w:rsidR="00F028C7" w:rsidRDefault="00F028C7" w:rsidP="00F028C7">
      <w:r>
        <w:t xml:space="preserve">В олимпиаде принимают участие </w:t>
      </w:r>
      <w:proofErr w:type="gramStart"/>
      <w:r>
        <w:t>обучающиеся</w:t>
      </w:r>
      <w:proofErr w:type="gramEnd"/>
      <w:r>
        <w:t xml:space="preserve"> 10-11 классов школ района.</w:t>
      </w:r>
    </w:p>
    <w:p w:rsidR="00F028C7" w:rsidRDefault="00F028C7" w:rsidP="00F028C7">
      <w:r>
        <w:t>Олимпиада проводится в три этапа: школьный, муниципальный, заключительный.</w:t>
      </w:r>
    </w:p>
    <w:p w:rsidR="00F028C7" w:rsidRDefault="00F028C7" w:rsidP="00F028C7">
      <w:r>
        <w:t>Организаторы этапов являются:</w:t>
      </w:r>
    </w:p>
    <w:p w:rsidR="00F028C7" w:rsidRDefault="00F028C7" w:rsidP="00F028C7">
      <w:proofErr w:type="gramStart"/>
      <w:r>
        <w:t>Школьного</w:t>
      </w:r>
      <w:proofErr w:type="gramEnd"/>
      <w:r>
        <w:t xml:space="preserve"> – школа;</w:t>
      </w:r>
    </w:p>
    <w:p w:rsidR="00F028C7" w:rsidRDefault="00F028C7" w:rsidP="00F028C7">
      <w:r>
        <w:t>Муниципального – Дом детского творчества;</w:t>
      </w:r>
    </w:p>
    <w:p w:rsidR="00F028C7" w:rsidRDefault="00F028C7" w:rsidP="00F028C7">
      <w:r>
        <w:t>Заключительный – министерство образования, науки и молодежной политики края, «Центр развития одаренности».</w:t>
      </w:r>
    </w:p>
    <w:p w:rsidR="00F028C7" w:rsidRDefault="00F028C7" w:rsidP="00F028C7">
      <w:r>
        <w:t>Сроки проведения этапов:</w:t>
      </w:r>
    </w:p>
    <w:p w:rsidR="00F028C7" w:rsidRDefault="00F028C7" w:rsidP="00F028C7">
      <w:r>
        <w:t>Школьный этап (отбор лучших работ) – устанавливается управлением образования;</w:t>
      </w:r>
    </w:p>
    <w:p w:rsidR="00F028C7" w:rsidRDefault="00F028C7" w:rsidP="00F028C7">
      <w:r>
        <w:t>Муниципальный этап – 13 декабря 2016 года;</w:t>
      </w:r>
    </w:p>
    <w:p w:rsidR="00F028C7" w:rsidRDefault="00F028C7" w:rsidP="00F028C7">
      <w:r>
        <w:t>Заключительный этап – январь-февраль 2017 года.</w:t>
      </w:r>
    </w:p>
    <w:p w:rsidR="00F028C7" w:rsidRDefault="00F028C7" w:rsidP="00F028C7">
      <w:r>
        <w:t>Школьный и муниципальный этапы олимпиады проводятся в два тура: первый тур – устный, второй – письменный.</w:t>
      </w:r>
    </w:p>
    <w:p w:rsidR="00F028C7" w:rsidRDefault="00F028C7" w:rsidP="00F028C7">
      <w:r>
        <w:t>На устном туре участники защищают (по выбору): лучшую публикацию в местных (школьных) СМИ; школьную малотиражную или стенгазету, тематическую страницу в районной газете, радиогазету или интернет-сайт.</w:t>
      </w:r>
    </w:p>
    <w:p w:rsidR="00F028C7" w:rsidRDefault="00F028C7" w:rsidP="00F028C7">
      <w:r>
        <w:t>Защита должна соответствовать девизу олимпиады.</w:t>
      </w:r>
    </w:p>
    <w:p w:rsidR="00F028C7" w:rsidRDefault="00F028C7" w:rsidP="00F028C7">
      <w:r>
        <w:t>Время на защиту – 5 минут.</w:t>
      </w:r>
    </w:p>
    <w:p w:rsidR="00F028C7" w:rsidRDefault="00F028C7" w:rsidP="00F028C7">
      <w:r>
        <w:t>На письменном туре участники в аудитории Дома детского творчества выполняют творческое задание, соответствующее девизу, в любом публицистическом жанре.</w:t>
      </w:r>
    </w:p>
    <w:p w:rsidR="00F028C7" w:rsidRDefault="00F028C7" w:rsidP="00F028C7">
      <w:r>
        <w:t xml:space="preserve">На выполнение задания отводится 2 </w:t>
      </w:r>
      <w:proofErr w:type="gramStart"/>
      <w:r>
        <w:t>астрономических</w:t>
      </w:r>
      <w:proofErr w:type="gramEnd"/>
      <w:r>
        <w:t xml:space="preserve"> часа.</w:t>
      </w:r>
    </w:p>
    <w:p w:rsidR="00F028C7" w:rsidRDefault="00F028C7" w:rsidP="00F028C7">
      <w:r>
        <w:t>Устный и письменный туры оцениваются по критериям  «Центра развития одаренности»:</w:t>
      </w:r>
    </w:p>
    <w:p w:rsidR="00F028C7" w:rsidRDefault="00F028C7" w:rsidP="00F028C7">
      <w:r>
        <w:t>Максимальное число баллов за устный тур – 50.</w:t>
      </w:r>
    </w:p>
    <w:p w:rsidR="00F028C7" w:rsidRDefault="00F028C7" w:rsidP="00F028C7">
      <w:r>
        <w:t>Максимальное число баллов за письменный тур – 100.</w:t>
      </w:r>
    </w:p>
    <w:p w:rsidR="00F028C7" w:rsidRDefault="00F028C7" w:rsidP="00F028C7">
      <w:r>
        <w:t>Максимальное число баллов за два тура – 150.</w:t>
      </w:r>
    </w:p>
    <w:p w:rsidR="00F028C7" w:rsidRDefault="00F028C7" w:rsidP="00F028C7">
      <w:r>
        <w:t>Победители олимпиады (один – среди 10-классников и один – среди 11-классников) едут на заключительный этап олимпиады школьников по журналистике в Краснодар.</w:t>
      </w:r>
    </w:p>
    <w:p w:rsidR="007E3D9C" w:rsidRDefault="007E3D9C"/>
    <w:sectPr w:rsidR="007E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28C7"/>
    <w:rsid w:val="007E3D9C"/>
    <w:rsid w:val="00F0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</cp:revision>
  <dcterms:created xsi:type="dcterms:W3CDTF">2016-10-04T06:21:00Z</dcterms:created>
  <dcterms:modified xsi:type="dcterms:W3CDTF">2016-10-04T06:21:00Z</dcterms:modified>
</cp:coreProperties>
</file>